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58" w:rsidRDefault="005B6A27" w:rsidP="009F1D5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476832" cy="10369372"/>
            <wp:effectExtent l="1587" t="0" r="0" b="0"/>
            <wp:docPr id="2" name="Рисунок 2" descr="C:\Users\Завуч\Desktop\Ф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79399" cy="1037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D58" w:rsidRDefault="009F1D58" w:rsidP="009F1D5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9F1D58" w:rsidRDefault="009F1D58" w:rsidP="009F1D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А.П.Матвеев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Физическая  культура, 9 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2017)</w:t>
      </w:r>
      <w:r>
        <w:rPr>
          <w:rFonts w:ascii="Times New Roman" w:eastAsia="Calibri" w:hAnsi="Times New Roman" w:cs="Times New Roman"/>
          <w:sz w:val="24"/>
          <w:szCs w:val="24"/>
        </w:rPr>
        <w:t>,(3 часа в неделю,10</w:t>
      </w:r>
      <w:r w:rsidR="005B6A2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5B6A27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год)</w:t>
      </w:r>
    </w:p>
    <w:p w:rsidR="009F1D58" w:rsidRDefault="009F1D58" w:rsidP="009F1D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F1D58" w:rsidRDefault="009F1D58" w:rsidP="009F1D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0208"/>
        <w:gridCol w:w="142"/>
        <w:gridCol w:w="1166"/>
        <w:gridCol w:w="1275"/>
        <w:gridCol w:w="1832"/>
        <w:gridCol w:w="11"/>
        <w:gridCol w:w="1407"/>
        <w:gridCol w:w="1418"/>
        <w:gridCol w:w="1418"/>
      </w:tblGrid>
      <w:tr w:rsidR="009F1D58" w:rsidTr="00931587">
        <w:trPr>
          <w:gridAfter w:val="3"/>
          <w:wAfter w:w="4243" w:type="dxa"/>
          <w:trHeight w:val="7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D58" w:rsidRDefault="009F1D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D58" w:rsidRDefault="009F1D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D58" w:rsidRDefault="009F1D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9F1D58" w:rsidTr="00931587">
        <w:trPr>
          <w:gridAfter w:val="4"/>
          <w:wAfter w:w="4254" w:type="dxa"/>
        </w:trPr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История и современное развитие физической культуры 1 час</w:t>
            </w: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Физическая культура как область знаний.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 Современные Олимпийские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игры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лимпийское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движение в России.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легкой атлетики: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причины травматизма, понятие «травма», виды травм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12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03.09</w:t>
            </w: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совершенствование.</w:t>
            </w:r>
          </w:p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дистанции. Высокий старт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15-20 м, стартовый разгон. Бег по дистанции (40-50 м).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0</w:t>
            </w:r>
            <w:r w:rsidR="00B61B06">
              <w:t>7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Высокий старт 15-30м.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(40-50м). Финиширование.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0</w:t>
            </w:r>
            <w:r w:rsidR="00931587">
              <w:t>8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Самонаблюдение и самоконтроль: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10.09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быстроты.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1</w:t>
            </w:r>
            <w:r w:rsidR="00B61B06">
              <w:t>4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Метание мяча в горизонтальную и вертикальную цель (1 х 1) с 10-12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Метание мяча по движущейся мишени.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«Салки с мячом»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1</w:t>
            </w:r>
            <w:r w:rsidR="00931587">
              <w:t>5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Метание теннисного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1-3 бросковых шагов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заданное расстояние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набивного мяча двумя  руками от груди. Комплекс упражнений с гимнастической скакалкой.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17.09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Прыжок в длину с 7-9 шагов разбега способом «согнув ноги»,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подбор разбега, приземление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набивного мяча (2 кг)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B61B06">
            <w:pPr>
              <w:spacing w:line="240" w:lineRule="auto"/>
            </w:pPr>
            <w:r>
              <w:t>21</w:t>
            </w:r>
            <w:r w:rsidR="009F1D58"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длину с 7-9 шагов разбега способом «согнув ноги»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теннисного мяча на дальность. Упражнения на развитие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2</w:t>
            </w:r>
            <w:r w:rsidR="00931587">
              <w:t>2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средние дистанции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12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на 300 м. Подвижная игра «Гонка мячей»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24.09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Легкая атлетика. Бег в равномерном темпе 20 мин.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на развитие выносливости.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Всероссийский физкультурно-спортивный  комплекс «Готов к труду и обороне»: нормативы 3 ступени в беговых испытаниях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2</w:t>
            </w:r>
            <w:r w:rsidR="00B61B06">
              <w:t>8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1500 м на результат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Контроль и наблюдение за состоянием здоровья, физическим развитием и физической подготовленностью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субъективные и объективные показатели самочувствия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2</w:t>
            </w:r>
            <w:r w:rsidR="00931587">
              <w:t>9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2000м (б/у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Подготовка к занятиям физической культурой: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01.10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упражнения и комбинации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 xml:space="preserve">гнутыми ногами.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комбинации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первая  помощь при растяжениях и капиллярном кровотечении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0</w:t>
            </w:r>
            <w:r w:rsidR="00B61B06">
              <w:t>5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  <w:trHeight w:val="219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>гнутыми ногами.</w:t>
            </w:r>
          </w:p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</w:p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Акробатические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 и комбинации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0</w:t>
            </w:r>
            <w:r w:rsidR="00931587">
              <w:t>6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 (6-7 упражнений)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техники осваиваемых упражнений, способы выявления и устранения технических ошибок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признаки освоения техники по внутренним ощущениям и способом сравнения результатов.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08.10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(6-7 упражнений),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с учетом индивидуальных особенностей.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перекладине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Подъём переворотом в упор толчком двумя; передвижение в висе; махом назад соскок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 - упражнения  на  гимнастическом  бревне: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 равновесие  на  одной  ноге (ласточка); танцевальные  шаги; спрыгивание  и  соскоки;</w:t>
            </w:r>
          </w:p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прогнувшись   с поворотом  сторону.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1</w:t>
            </w:r>
            <w:r w:rsidR="00B61B06">
              <w:t>2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100 -110 см).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упражнения  на  гимнастическом  бревне (девочки)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комбинации из ранее изученных элементов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1</w:t>
            </w:r>
            <w:r w:rsidR="00931587">
              <w:t>3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Мальчики: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прыжок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 ноги (козёл в ширину, высота 100—115 см). </w:t>
            </w:r>
          </w:p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105—110 см).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ориентированные на  развитие основных двигательных качеств.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lastRenderedPageBreak/>
              <w:t>комплекс «Готов к труду и обороне: ознакомление с техникой выполнения силовых  испытаний и гибкости»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15.10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и комбинации на гимнастических брусьях: (на разновысоких 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махом одной и толчком другой подъем переворотом в упор на нижнюю жердь 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параллельных  брусьях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Соединение  из  разученных  упоров   в  связки</w:t>
            </w:r>
          </w:p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колоннами.  Развитие силовых и координационных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1</w:t>
            </w:r>
            <w:r w:rsidR="00B61B06">
              <w:t>9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  <w:trHeight w:val="83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Упражнения и комбинации на гимнастических брусьях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комбинации из ранее изученных элементов.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полоса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включающая разнообразные прикладные упражнения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31587">
            <w:pPr>
              <w:spacing w:line="240" w:lineRule="auto"/>
            </w:pPr>
            <w:r>
              <w:t>20</w:t>
            </w:r>
            <w:r w:rsidR="009F1D58"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  <w:trHeight w:val="120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 Ритмическая  гимнастика  с  элементами  хореографии (девочки)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 ритмической  гимнастики  и  аэробной  гимнастики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с набивными  мячами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22.10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Ритмическая  гимнастика  с  элементами  хореографии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(девочки)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под музыкальное сопровождение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Упражнения с гантелями (мальчики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упражнения  на гимнастической стенке с элементами лазания и прыжков в глубину. Развитие координационных и 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2</w:t>
            </w:r>
            <w:r w:rsidR="00B61B06">
              <w:t>6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1"/>
          <w:wAfter w:w="1418" w:type="dxa"/>
        </w:trPr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 час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28.10</w:t>
            </w: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измерение резервов организма (с помощью простейших  функциональных проб):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9315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trHeight w:val="585"/>
        </w:trPr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баскетбол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22.10</w:t>
            </w:r>
          </w:p>
        </w:tc>
      </w:tr>
      <w:tr w:rsidR="009F1D58" w:rsidTr="00931587">
        <w:trPr>
          <w:gridAfter w:val="3"/>
          <w:wAfter w:w="4243" w:type="dxa"/>
          <w:trHeight w:val="18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Спортивные игры: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поворот, ускорение.</w:t>
            </w:r>
            <w:proofErr w:type="gramEnd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Правила игры в баскетбол.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29.10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B61B06" w:rsidP="00B61B06">
            <w:pPr>
              <w:spacing w:line="240" w:lineRule="auto"/>
            </w:pPr>
            <w:r>
              <w:t>09</w:t>
            </w:r>
            <w:r w:rsidR="009F1D58">
              <w:t>.1</w:t>
            </w:r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Техника движений и ее основные показатели: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31587">
            <w:pPr>
              <w:spacing w:line="240" w:lineRule="auto"/>
            </w:pPr>
            <w:r>
              <w:t>10</w:t>
            </w:r>
            <w:r w:rsidR="009F1D58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12.11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ловля,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1</w:t>
            </w:r>
            <w:r w:rsidR="00B61B06">
              <w:t>6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Ведение с пассивным сопротивления защитника ведущей и неведущей рукой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Эстафета  с элементами 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1</w:t>
            </w:r>
            <w:r w:rsidR="00931587">
              <w:t>7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с пассивным сопротивления защитника ведущей и неведущей рукой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правилам мини-баскетбола</w:t>
            </w:r>
            <w:proofErr w:type="gramEnd"/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19.11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Ведение мяча с изменением направления. движения.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2</w:t>
            </w:r>
            <w:r w:rsidR="00B61B06">
              <w:t>3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9F1D58" w:rsidRDefault="009F1D5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Комбинация из освоенных элементов: ловля, передача, ведение, бросок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2</w:t>
            </w:r>
            <w:r w:rsidR="00931587">
              <w:t>4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9F1D58" w:rsidRDefault="009F1D5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t>Комбинация из освоенных элементов: ловля, передача, ведение, бросок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Взаимодействие двух игроков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«Отдай мяч и выйди»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26.11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Комбинация из освоенных элементов: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ловля, ведение, бросок.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B61B06" w:rsidP="009F1D58">
            <w:pPr>
              <w:spacing w:line="240" w:lineRule="auto"/>
            </w:pPr>
            <w:r>
              <w:t>30</w:t>
            </w:r>
            <w:r w:rsidR="009F1D58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Выбивание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31587" w:rsidP="00931587">
            <w:pPr>
              <w:spacing w:line="240" w:lineRule="auto"/>
            </w:pPr>
            <w:r>
              <w:t>01</w:t>
            </w:r>
            <w:r w:rsidR="009F1D58">
              <w:t>.1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Выбивание мяча.</w:t>
            </w:r>
          </w:p>
          <w:p w:rsidR="009F1D58" w:rsidRDefault="009F1D58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Комбинация из освоенных элементов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ловля, ведение, бросок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F1D58">
            <w:pPr>
              <w:spacing w:line="240" w:lineRule="auto"/>
            </w:pPr>
            <w:r>
              <w:t>03.12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ловля, ведение, бросок. Игра по упрощенным правилам мини-баскетбола.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Общефизическая подготовка: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Упражнения, ориентированные на развитие физических качеств.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0</w:t>
            </w:r>
            <w:r w:rsidR="00B61B06">
              <w:t>7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Нападение быстрым прорывом (1:0)</w:t>
            </w:r>
          </w:p>
          <w:p w:rsidR="009F1D58" w:rsidRDefault="009F1D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Взаимодействие двух игроков «Отдай мяч и выйди».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931587">
            <w:pPr>
              <w:spacing w:line="240" w:lineRule="auto"/>
            </w:pPr>
            <w:r>
              <w:t>0</w:t>
            </w:r>
            <w:r w:rsidR="00931587">
              <w:t>8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Позиционное нападение (5:0) с изменением позиций игроков. Правила игры в баскетбол.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31587">
            <w:pPr>
              <w:spacing w:line="240" w:lineRule="auto"/>
            </w:pPr>
            <w:r>
              <w:t>10</w:t>
            </w:r>
            <w:r w:rsidR="009F1D58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1D58" w:rsidTr="00931587"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 (6)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17.12</w:t>
            </w:r>
          </w:p>
        </w:tc>
      </w:tr>
      <w:tr w:rsidR="009F1D58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58" w:rsidRDefault="009F1D58" w:rsidP="00B61B06">
            <w:pPr>
              <w:spacing w:line="240" w:lineRule="auto"/>
            </w:pPr>
            <w:r>
              <w:t>1</w:t>
            </w:r>
            <w:r w:rsidR="00B61B06">
              <w:t>4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D58" w:rsidRDefault="009F1D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Согласование работ ног разными способами. Упражнения с задержкой дыхания. Вход в воду из различных исходных положений. Игра «Водное поло»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224AE" w:rsidP="00931587">
            <w:pPr>
              <w:spacing w:line="240" w:lineRule="auto"/>
            </w:pPr>
            <w:r>
              <w:t>15.12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 и рук с разными способами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«Водный волейбол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».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224AE" w:rsidP="00931587">
            <w:pPr>
              <w:spacing w:line="240" w:lineRule="auto"/>
            </w:pPr>
            <w:r>
              <w:t>17.12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гонки 18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31.01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оздоровительная  деятельность.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гонки.</w:t>
            </w:r>
          </w:p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 (имитация лыжных ходов).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первая помощь при обморожении (отморожении).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931587">
            <w:pPr>
              <w:spacing w:line="240" w:lineRule="auto"/>
            </w:pPr>
            <w:r>
              <w:t>21</w:t>
            </w:r>
            <w:r w:rsidR="00931587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Одновременный одношажный ход; Прохождение дистанции 4 км,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скольжение без палок.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«Пустое место»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лыжные гонки в комплексе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2</w:t>
            </w:r>
            <w:r w:rsidR="009224AE">
              <w:t>2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Одновременный одношажный ход;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работа рук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Прохождение дистанции 4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224AE">
            <w:pPr>
              <w:spacing w:line="240" w:lineRule="auto"/>
            </w:pPr>
            <w:r>
              <w:t>24</w:t>
            </w:r>
            <w:r w:rsidR="00931587">
              <w:t>.</w:t>
            </w:r>
            <w: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B61B06">
            <w:pPr>
              <w:spacing w:line="240" w:lineRule="auto"/>
            </w:pPr>
            <w:r>
              <w:t>2</w:t>
            </w:r>
            <w:r w:rsidR="00B61B06">
              <w:t>8</w:t>
            </w:r>
            <w:r w:rsidR="00931587">
              <w:t>.</w:t>
            </w:r>
            <w: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Встречная эстафета без палок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1</w:t>
            </w:r>
            <w:r w:rsidR="009224AE">
              <w:t>2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Передвижения на лыжах с чередованием ходов. Прохождение дистанции 2 км.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Подвижная игра «За мной»</w:t>
            </w:r>
          </w:p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1</w:t>
            </w:r>
            <w:r w:rsidR="009224AE">
              <w:t>4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».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с чередованием изучаемых лыжных ходов 2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8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Подъем «елочкой» на склон.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«По местам»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Прохождение дистанции 2-3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spacing w:line="240" w:lineRule="auto"/>
            </w:pPr>
            <w:r>
              <w:t>19</w:t>
            </w:r>
            <w:r w:rsidR="00931587"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Лыжные гонки.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Подъёмы, спуски, повороты, торможения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Подъем «елочкой» и спуски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и низкой стойках. Одновременный одношажный ход.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2</w:t>
            </w:r>
            <w:r w:rsidR="009224AE">
              <w:t>1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повороты,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. Поворот упором.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Передвижение на лыжах 2-3 км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5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«елочкой» на склон.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стойке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Передвижение на лыжах с применением изученных ходов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2</w:t>
            </w:r>
            <w:r w:rsidR="009224AE">
              <w:t>6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43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Спуски в основной и в низкой стойке.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 с изученными  элементами.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spacing w:line="240" w:lineRule="auto"/>
            </w:pPr>
            <w:r>
              <w:t>28</w:t>
            </w:r>
            <w:r w:rsidR="00931587"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2 км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выносливости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01</w:t>
            </w:r>
            <w:r w:rsidR="00931587">
              <w:t>.0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и низкой стойке по ровной поверхности.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0</w:t>
            </w:r>
            <w:r w:rsidR="009224AE">
              <w:t>2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Торможение «упором»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 Спуски  в тройках.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0</w:t>
            </w:r>
            <w:r w:rsidR="009224AE">
              <w:t>4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Торможение «упором»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) со склона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Поворот упором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0</w:t>
            </w:r>
            <w:r w:rsidR="00B61B06">
              <w:t>8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Равномерное передвижение до 25 мин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Подвижная игра «Кто быстрее?»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spacing w:line="240" w:lineRule="auto"/>
            </w:pPr>
            <w:r>
              <w:t>09</w:t>
            </w:r>
            <w:r w:rsidR="00931587"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4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1</w:t>
            </w:r>
            <w:r w:rsidR="009224AE">
              <w:t>1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224AE">
        <w:trPr>
          <w:trHeight w:val="604"/>
        </w:trPr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 Физкультурно-оздоровительная деятельность (2 ч)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02.03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5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line="240" w:lineRule="auto"/>
            </w:pPr>
            <w:r>
              <w:t>1</w:t>
            </w:r>
            <w:r w:rsidR="009224AE">
              <w:t>6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волейбол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11.03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волейбол: Передвижение: ходьба, бег и выполнение заданий. Прием и передача мяча двумя руками.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spacing w:line="240" w:lineRule="auto"/>
            </w:pPr>
            <w:r>
              <w:t>18</w:t>
            </w:r>
            <w:r w:rsidR="00931587"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Передача мяча сверху двумя руками над собой, во встречных колоннах.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2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Стойка игрока.  Прием и передача мяча двумя руками снизу в движении в паре, через сетку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5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Передача мяча сверху двумя рукаминад собой, во встречных колоннах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по совершенствованию координационных способностей.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01</w:t>
            </w:r>
            <w:r w:rsidR="00931587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передача мяча сверху двумя руками на месте и после перемещения вперед.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02.03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Прием мяча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снизу двумя руками в парах.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Игра по упрощенным правилам.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04.03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0</w:t>
            </w:r>
            <w:r w:rsidR="00B61B06">
              <w:t>4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Pr="009224AE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9.03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Верхняя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расстояния 3-6 м от сетки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одвижные игры и игровые задания, приближённые к содержанию разучивания волейбола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11.03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Верхняя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рас- стояния 3-6 м от сетки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Правила самоконтроля.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5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Прямой нападающий удар после подбрасывания мяча партнером из 2-4 зоны; комбинации из освоенных элементов: прием, передача, удар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 по упрощенным правилам.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16.03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Прямой нападающий удар после подбрасывания мяча партнером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Тактика свободного нападения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Правила игры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волейбол.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18.03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2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Тактика свободного падения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23</w:t>
            </w:r>
            <w:r w:rsidR="00931587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мини-волейбола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Тактика свободного нападения. Позиционное нападение с изменением позиций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25</w:t>
            </w:r>
            <w:r w:rsidR="00931587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Позиционное нападение без изменения позиций игроков (6:0).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0</w:t>
            </w:r>
            <w:r w:rsidR="00B61B06">
              <w:t>6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15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футбол 6 часов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Комбинации из освоенных элементов техники передвижений (перемещения, остановки, повороты, ускорения) п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равила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спортивных игры в футбол.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08.04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</w:p>
          <w:p w:rsidR="00931587" w:rsidRDefault="00931587" w:rsidP="0093158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 по катящемуся мячу повнешней частью подъема; удары по воротам указанными спо- собами на точность (меткость) по- падания мячом в цель в движении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2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224AE">
        <w:trPr>
          <w:gridAfter w:val="3"/>
          <w:wAfter w:w="4243" w:type="dxa"/>
          <w:trHeight w:val="79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Ведение мяча по прямой с изменением направления движения ведения ведущей и неведущей ногой с пассивным сопротивлением защитника.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13.04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приемы игры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футбол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дары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воротам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15.04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931587" w:rsidRDefault="00931587" w:rsidP="0093158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Угловой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Правила игры в футбол.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 правилам на площадках разных размеров;игры и игровые задания 2:1, 3:1, 3:2, 3:3</w:t>
            </w:r>
          </w:p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9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Игры и игровые задания 3:2, 3:3</w:t>
            </w:r>
          </w:p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на площадках разных размеров.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20.04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c>
          <w:tcPr>
            <w:tcW w:w="154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10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02.05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Старты из различных положений.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Финиширование.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22.04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Разнообразные прыжки через гимнастическую скакалку на месте и с передвижением.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6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82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высоту. Метание малого мяча.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27.04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917"/>
        </w:trPr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(вес 150 г) с места на дальность и с 4-5 бросковых шагов с разбега в коридор 10 м на дальность и заданное расстояние;  броски набивного мяча (2кг) различными способами; метание набивного мяча(1 кг) на результат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29.04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 5-7 беговых шагов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способом «перешагивание»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дальность в коридор 5-6 м.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>метание в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29.04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Бег на 800м.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0</w:t>
            </w:r>
            <w:r w:rsidR="00B61B06">
              <w:t>3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34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равномерном темпе до 25 мин.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04</w:t>
            </w:r>
            <w:r w:rsidR="00931587">
              <w:t>.0</w:t>
            </w:r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678"/>
        </w:trPr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полоса препятствий.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ориентированные на развитие основных физических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04.05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418"/>
        </w:trPr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1500 м на результат.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06.05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  <w:trHeight w:val="678"/>
        </w:trPr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2000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 (б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/у).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931587">
            <w:pPr>
              <w:spacing w:line="240" w:lineRule="auto"/>
            </w:pPr>
            <w:r>
              <w:t>10</w:t>
            </w:r>
            <w:r w:rsidR="00931587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15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Лапта 4 часов</w:t>
            </w: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 оздоровительная деятельность.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Лапта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боком, спиной, лицом: шаги, скачок, прыжок, бег, остановка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Выбор биты.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«Лаптой».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11.05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Способы держания биты (хват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Правила игры в «Лапту».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досуга средствами физической культуры: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физкультурно-оздоровительное направление (оздоровительная ходьба, бег, прогулки)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</w:pPr>
            <w:r>
              <w:t>13.05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224AE">
        <w:trPr>
          <w:gridAfter w:val="3"/>
          <w:wAfter w:w="4243" w:type="dxa"/>
          <w:trHeight w:val="88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передачи с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движении, с поворотом, с кувырком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1</w:t>
            </w:r>
            <w:r w:rsidR="00B61B06">
              <w:t>7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224AE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передачи на точность, стоя спиной к партнеру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удара битой: кистевой, локтевой, плечевой.</w:t>
            </w:r>
          </w:p>
          <w:p w:rsidR="00931587" w:rsidRDefault="00931587" w:rsidP="0093158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931587">
            <w:pPr>
              <w:spacing w:line="240" w:lineRule="auto"/>
            </w:pPr>
            <w:r>
              <w:t>18</w:t>
            </w:r>
            <w:r w:rsidR="00931587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15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Технико-тактические действия 3 часа</w:t>
            </w:r>
          </w:p>
        </w:tc>
      </w:tr>
      <w:tr w:rsidR="00931587" w:rsidTr="009224AE">
        <w:trPr>
          <w:gridAfter w:val="3"/>
          <w:wAfter w:w="4243" w:type="dxa"/>
          <w:trHeight w:val="127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при занятиях спортивными единоборствами.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Самастраховка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B61B06">
            <w:pPr>
              <w:spacing w:line="240" w:lineRule="auto"/>
            </w:pPr>
            <w:r>
              <w:t>2</w:t>
            </w:r>
            <w:r w:rsidR="00B61B06">
              <w:t>0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Борьба в стойке.  Передняя подножка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Прямой удар в голову и защита от него. Обезоруживание при ударе ножом сверху. Удержание сбоку.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обороне</w:t>
            </w:r>
            <w:proofErr w:type="gram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:с</w:t>
            </w:r>
            <w:proofErr w:type="gram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амозащита</w:t>
            </w:r>
            <w:proofErr w:type="spell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без оружия.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B61B06">
            <w:pPr>
              <w:spacing w:line="240" w:lineRule="auto"/>
            </w:pPr>
            <w:r>
              <w:t>24</w:t>
            </w:r>
            <w:r w:rsidR="00931587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587" w:rsidTr="00931587">
        <w:trPr>
          <w:gridAfter w:val="3"/>
          <w:wAfter w:w="4243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224A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224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Защита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нападения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лежа на спине.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587" w:rsidRDefault="00B61B06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9315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587" w:rsidRDefault="00931587" w:rsidP="00931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791E" w:rsidRDefault="0033791E"/>
    <w:sectPr w:rsidR="0033791E" w:rsidSect="00CF51E3">
      <w:footerReference w:type="default" r:id="rId9"/>
      <w:pgSz w:w="16838" w:h="11906" w:orient="landscape"/>
      <w:pgMar w:top="568" w:right="1134" w:bottom="850" w:left="1134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99" w:rsidRDefault="00962299" w:rsidP="009F1D58">
      <w:pPr>
        <w:spacing w:after="0" w:line="240" w:lineRule="auto"/>
      </w:pPr>
      <w:r>
        <w:separator/>
      </w:r>
    </w:p>
  </w:endnote>
  <w:endnote w:type="continuationSeparator" w:id="0">
    <w:p w:rsidR="00962299" w:rsidRDefault="00962299" w:rsidP="009F1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609797"/>
      <w:docPartObj>
        <w:docPartGallery w:val="Page Numbers (Bottom of Page)"/>
        <w:docPartUnique/>
      </w:docPartObj>
    </w:sdtPr>
    <w:sdtEndPr/>
    <w:sdtContent>
      <w:p w:rsidR="00931587" w:rsidRDefault="0093158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27">
          <w:rPr>
            <w:noProof/>
          </w:rPr>
          <w:t>4</w:t>
        </w:r>
        <w:r>
          <w:fldChar w:fldCharType="end"/>
        </w:r>
      </w:p>
    </w:sdtContent>
  </w:sdt>
  <w:p w:rsidR="00931587" w:rsidRDefault="009315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99" w:rsidRDefault="00962299" w:rsidP="009F1D58">
      <w:pPr>
        <w:spacing w:after="0" w:line="240" w:lineRule="auto"/>
      </w:pPr>
      <w:r>
        <w:separator/>
      </w:r>
    </w:p>
  </w:footnote>
  <w:footnote w:type="continuationSeparator" w:id="0">
    <w:p w:rsidR="00962299" w:rsidRDefault="00962299" w:rsidP="009F1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58"/>
    <w:rsid w:val="002B3DE3"/>
    <w:rsid w:val="0033791E"/>
    <w:rsid w:val="005B6A27"/>
    <w:rsid w:val="006419E1"/>
    <w:rsid w:val="006D7AA5"/>
    <w:rsid w:val="007209CB"/>
    <w:rsid w:val="008C3C75"/>
    <w:rsid w:val="009224AE"/>
    <w:rsid w:val="00931587"/>
    <w:rsid w:val="00962299"/>
    <w:rsid w:val="009F1D58"/>
    <w:rsid w:val="00B61B06"/>
    <w:rsid w:val="00CF51E3"/>
    <w:rsid w:val="00DD56CC"/>
    <w:rsid w:val="00E2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1D58"/>
  </w:style>
  <w:style w:type="paragraph" w:styleId="a5">
    <w:name w:val="footer"/>
    <w:basedOn w:val="a"/>
    <w:link w:val="a6"/>
    <w:uiPriority w:val="99"/>
    <w:unhideWhenUsed/>
    <w:rsid w:val="009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1D58"/>
  </w:style>
  <w:style w:type="paragraph" w:styleId="a7">
    <w:name w:val="Balloon Text"/>
    <w:basedOn w:val="a"/>
    <w:link w:val="a8"/>
    <w:uiPriority w:val="99"/>
    <w:semiHidden/>
    <w:unhideWhenUsed/>
    <w:rsid w:val="009F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D5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9F1D58"/>
    <w:rPr>
      <w:rFonts w:ascii="Calibri" w:eastAsia="Calibri" w:hAnsi="Calibri" w:cs="Times New Roman"/>
      <w:lang w:eastAsia="ru-RU"/>
    </w:rPr>
  </w:style>
  <w:style w:type="paragraph" w:styleId="aa">
    <w:name w:val="No Spacing"/>
    <w:link w:val="a9"/>
    <w:uiPriority w:val="1"/>
    <w:qFormat/>
    <w:rsid w:val="009F1D5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9F1D58"/>
    <w:pPr>
      <w:ind w:left="720"/>
      <w:contextualSpacing/>
    </w:pPr>
  </w:style>
  <w:style w:type="paragraph" w:customStyle="1" w:styleId="1">
    <w:name w:val="Абзац списка1"/>
    <w:basedOn w:val="a"/>
    <w:next w:val="ab"/>
    <w:uiPriority w:val="34"/>
    <w:qFormat/>
    <w:rsid w:val="009F1D58"/>
    <w:pPr>
      <w:spacing w:after="160" w:line="254" w:lineRule="auto"/>
      <w:ind w:left="720"/>
      <w:contextualSpacing/>
    </w:pPr>
  </w:style>
  <w:style w:type="paragraph" w:customStyle="1" w:styleId="ParagraphStyle">
    <w:name w:val="Paragraph Style"/>
    <w:rsid w:val="009F1D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9F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9F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9F1D58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9F1D58"/>
  </w:style>
  <w:style w:type="character" w:customStyle="1" w:styleId="apple-converted-space">
    <w:name w:val="apple-converted-space"/>
    <w:basedOn w:val="a0"/>
    <w:rsid w:val="009F1D58"/>
  </w:style>
  <w:style w:type="character" w:customStyle="1" w:styleId="c4">
    <w:name w:val="c4"/>
    <w:basedOn w:val="a0"/>
    <w:rsid w:val="009F1D58"/>
  </w:style>
  <w:style w:type="character" w:customStyle="1" w:styleId="c5">
    <w:name w:val="c5"/>
    <w:basedOn w:val="a0"/>
    <w:rsid w:val="009F1D58"/>
  </w:style>
  <w:style w:type="character" w:customStyle="1" w:styleId="c8">
    <w:name w:val="c8"/>
    <w:basedOn w:val="a0"/>
    <w:rsid w:val="009F1D5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F1D5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9F1D58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1D58"/>
  </w:style>
  <w:style w:type="paragraph" w:styleId="a5">
    <w:name w:val="footer"/>
    <w:basedOn w:val="a"/>
    <w:link w:val="a6"/>
    <w:uiPriority w:val="99"/>
    <w:unhideWhenUsed/>
    <w:rsid w:val="009F1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1D58"/>
  </w:style>
  <w:style w:type="paragraph" w:styleId="a7">
    <w:name w:val="Balloon Text"/>
    <w:basedOn w:val="a"/>
    <w:link w:val="a8"/>
    <w:uiPriority w:val="99"/>
    <w:semiHidden/>
    <w:unhideWhenUsed/>
    <w:rsid w:val="009F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D5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9F1D58"/>
    <w:rPr>
      <w:rFonts w:ascii="Calibri" w:eastAsia="Calibri" w:hAnsi="Calibri" w:cs="Times New Roman"/>
      <w:lang w:eastAsia="ru-RU"/>
    </w:rPr>
  </w:style>
  <w:style w:type="paragraph" w:styleId="aa">
    <w:name w:val="No Spacing"/>
    <w:link w:val="a9"/>
    <w:uiPriority w:val="1"/>
    <w:qFormat/>
    <w:rsid w:val="009F1D5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9F1D58"/>
    <w:pPr>
      <w:ind w:left="720"/>
      <w:contextualSpacing/>
    </w:pPr>
  </w:style>
  <w:style w:type="paragraph" w:customStyle="1" w:styleId="1">
    <w:name w:val="Абзац списка1"/>
    <w:basedOn w:val="a"/>
    <w:next w:val="ab"/>
    <w:uiPriority w:val="34"/>
    <w:qFormat/>
    <w:rsid w:val="009F1D58"/>
    <w:pPr>
      <w:spacing w:after="160" w:line="254" w:lineRule="auto"/>
      <w:ind w:left="720"/>
      <w:contextualSpacing/>
    </w:pPr>
  </w:style>
  <w:style w:type="paragraph" w:customStyle="1" w:styleId="ParagraphStyle">
    <w:name w:val="Paragraph Style"/>
    <w:rsid w:val="009F1D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9F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9F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9F1D58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9F1D58"/>
  </w:style>
  <w:style w:type="character" w:customStyle="1" w:styleId="apple-converted-space">
    <w:name w:val="apple-converted-space"/>
    <w:basedOn w:val="a0"/>
    <w:rsid w:val="009F1D58"/>
  </w:style>
  <w:style w:type="character" w:customStyle="1" w:styleId="c4">
    <w:name w:val="c4"/>
    <w:basedOn w:val="a0"/>
    <w:rsid w:val="009F1D58"/>
  </w:style>
  <w:style w:type="character" w:customStyle="1" w:styleId="c5">
    <w:name w:val="c5"/>
    <w:basedOn w:val="a0"/>
    <w:rsid w:val="009F1D58"/>
  </w:style>
  <w:style w:type="character" w:customStyle="1" w:styleId="c8">
    <w:name w:val="c8"/>
    <w:basedOn w:val="a0"/>
    <w:rsid w:val="009F1D5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F1D5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9F1D58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9</cp:revision>
  <cp:lastPrinted>2021-09-22T10:02:00Z</cp:lastPrinted>
  <dcterms:created xsi:type="dcterms:W3CDTF">2020-09-20T14:45:00Z</dcterms:created>
  <dcterms:modified xsi:type="dcterms:W3CDTF">2021-09-22T11:29:00Z</dcterms:modified>
</cp:coreProperties>
</file>